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64E" w:rsidRPr="002733CB" w:rsidRDefault="00751AA6" w:rsidP="009F564E">
      <w:pPr>
        <w:pStyle w:val="Title"/>
        <w:tabs>
          <w:tab w:val="left" w:pos="3510"/>
        </w:tabs>
        <w:rPr>
          <w:rFonts w:ascii="Georgia" w:hAnsi="Georgia"/>
          <w:b/>
          <w:sz w:val="32"/>
        </w:rPr>
      </w:pPr>
      <w:r w:rsidRPr="002733CB">
        <w:rPr>
          <w:noProof/>
          <w:sz w:val="32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23A60F9F" wp14:editId="34B1FAFD">
            <wp:simplePos x="0" y="0"/>
            <wp:positionH relativeFrom="column">
              <wp:posOffset>5642610</wp:posOffset>
            </wp:positionH>
            <wp:positionV relativeFrom="paragraph">
              <wp:posOffset>-217170</wp:posOffset>
            </wp:positionV>
            <wp:extent cx="752475" cy="933450"/>
            <wp:effectExtent l="0" t="0" r="0" b="0"/>
            <wp:wrapNone/>
            <wp:docPr id="5" name="Picture 5" descr="C:\Users\t\Documents\MATERIALE CONSILIUL LOCAL\SEDINTE CL LELESTI 2009\Sedinta CL Lelesti din 26 02 2009\MATERIALE PT  STEMA\STEMA COMUNEI LEL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\Documents\MATERIALE CONSILIUL LOCAL\SEDINTE CL LELESTI 2009\Sedinta CL Lelesti din 26 02 2009\MATERIALE PT  STEMA\STEMA COMUNEI LELES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4E" w:rsidRPr="002733CB">
        <w:rPr>
          <w:noProof/>
          <w:sz w:val="3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AF6868A" wp14:editId="4E9432AD">
            <wp:simplePos x="0" y="0"/>
            <wp:positionH relativeFrom="column">
              <wp:posOffset>23495</wp:posOffset>
            </wp:positionH>
            <wp:positionV relativeFrom="paragraph">
              <wp:posOffset>-217170</wp:posOffset>
            </wp:positionV>
            <wp:extent cx="952500" cy="1038225"/>
            <wp:effectExtent l="0" t="0" r="0" b="0"/>
            <wp:wrapNone/>
            <wp:docPr id="2" name="Picture 2" descr="Imagini pentru noua stema a romaniei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noua stema a romaniei 2018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7D" w:rsidRPr="002733CB">
        <w:rPr>
          <w:rFonts w:ascii="Georgia" w:hAnsi="Georgia"/>
          <w:b/>
          <w:sz w:val="32"/>
        </w:rPr>
        <w:t xml:space="preserve">  </w:t>
      </w:r>
      <w:r w:rsidR="009F564E" w:rsidRPr="002733CB">
        <w:rPr>
          <w:rFonts w:ascii="Georgia" w:hAnsi="Georgia"/>
          <w:b/>
          <w:sz w:val="32"/>
        </w:rPr>
        <w:t xml:space="preserve"> </w:t>
      </w:r>
      <w:r w:rsidR="00581F7D" w:rsidRPr="002733CB">
        <w:rPr>
          <w:rFonts w:ascii="Georgia" w:hAnsi="Georgia"/>
          <w:b/>
          <w:sz w:val="32"/>
        </w:rPr>
        <w:t>ROMÂNIA</w:t>
      </w:r>
      <w:r w:rsidR="009F564E" w:rsidRPr="002733CB">
        <w:rPr>
          <w:rFonts w:ascii="Georgia" w:hAnsi="Georgia"/>
          <w:b/>
          <w:sz w:val="32"/>
        </w:rPr>
        <w:t xml:space="preserve">                                               </w:t>
      </w:r>
    </w:p>
    <w:p w:rsidR="00581F7D" w:rsidRPr="002733CB" w:rsidRDefault="00581F7D" w:rsidP="009F564E">
      <w:pPr>
        <w:pStyle w:val="Title"/>
        <w:tabs>
          <w:tab w:val="left" w:pos="3510"/>
        </w:tabs>
        <w:rPr>
          <w:rFonts w:ascii="Georgia" w:hAnsi="Georgia"/>
          <w:b/>
          <w:sz w:val="32"/>
        </w:rPr>
      </w:pPr>
      <w:r w:rsidRPr="002733CB">
        <w:rPr>
          <w:rFonts w:ascii="Georgia" w:hAnsi="Georgia"/>
          <w:b/>
          <w:sz w:val="32"/>
        </w:rPr>
        <w:t xml:space="preserve">     </w:t>
      </w:r>
      <w:r w:rsidR="009F564E" w:rsidRPr="002733CB">
        <w:rPr>
          <w:rFonts w:ascii="Georgia" w:hAnsi="Georgia"/>
          <w:b/>
          <w:sz w:val="32"/>
        </w:rPr>
        <w:t>JUDE</w:t>
      </w:r>
      <w:r w:rsidRPr="002733CB">
        <w:rPr>
          <w:rFonts w:ascii="Georgia" w:hAnsi="Georgia"/>
          <w:b/>
          <w:sz w:val="32"/>
        </w:rPr>
        <w:t>ȚUL GORJ</w:t>
      </w:r>
    </w:p>
    <w:p w:rsidR="00581F7D" w:rsidRPr="00E3599D" w:rsidRDefault="009F564E" w:rsidP="00581F7D">
      <w:pPr>
        <w:pStyle w:val="Title"/>
        <w:tabs>
          <w:tab w:val="left" w:pos="3510"/>
        </w:tabs>
        <w:rPr>
          <w:rFonts w:ascii="Georgia" w:hAnsi="Georgia"/>
          <w:b/>
          <w:sz w:val="28"/>
        </w:rPr>
      </w:pPr>
      <w:r w:rsidRPr="002733CB">
        <w:rPr>
          <w:rFonts w:ascii="Georgia" w:hAnsi="Georgia"/>
          <w:b/>
          <w:sz w:val="32"/>
        </w:rPr>
        <w:t xml:space="preserve"> </w:t>
      </w:r>
      <w:r w:rsidR="00581F7D" w:rsidRPr="002733CB">
        <w:rPr>
          <w:rFonts w:ascii="Georgia" w:hAnsi="Georgia"/>
          <w:b/>
          <w:sz w:val="32"/>
        </w:rPr>
        <w:t xml:space="preserve"> PRIMĂRIA COMUNEI LELEȘTI</w:t>
      </w:r>
    </w:p>
    <w:p w:rsidR="00581F7D" w:rsidRPr="00E3599D" w:rsidRDefault="00581F7D" w:rsidP="00581F7D">
      <w:pPr>
        <w:pStyle w:val="Title"/>
        <w:pBdr>
          <w:bottom w:val="triple" w:sz="4" w:space="1" w:color="auto"/>
        </w:pBdr>
        <w:rPr>
          <w:rFonts w:ascii="Georgia" w:hAnsi="Georgia"/>
          <w:sz w:val="28"/>
        </w:rPr>
      </w:pPr>
    </w:p>
    <w:p w:rsidR="00581F7D" w:rsidRPr="00E3599D" w:rsidRDefault="00581F7D" w:rsidP="00581F7D">
      <w:pPr>
        <w:pStyle w:val="Subtitle"/>
        <w:rPr>
          <w:rFonts w:ascii="Georgia" w:hAnsi="Georgia" w:cs="Arial"/>
          <w:sz w:val="22"/>
        </w:rPr>
      </w:pPr>
      <w:r w:rsidRPr="00E3599D">
        <w:rPr>
          <w:rFonts w:ascii="Georgia" w:hAnsi="Georgia" w:cs="Arial"/>
          <w:sz w:val="22"/>
        </w:rPr>
        <w:t>Comuna Leleşti, Sat Leleşti,</w:t>
      </w:r>
      <w:r w:rsidR="00E83185" w:rsidRPr="00E3599D">
        <w:rPr>
          <w:rFonts w:ascii="Georgia" w:hAnsi="Georgia" w:cs="Arial"/>
          <w:sz w:val="22"/>
        </w:rPr>
        <w:t xml:space="preserve"> Aleea Primăriei,</w:t>
      </w:r>
      <w:r w:rsidRPr="00E3599D">
        <w:rPr>
          <w:rFonts w:ascii="Georgia" w:hAnsi="Georgia" w:cs="Arial"/>
          <w:sz w:val="22"/>
        </w:rPr>
        <w:t xml:space="preserve"> </w:t>
      </w:r>
      <w:r w:rsidR="00E83185" w:rsidRPr="00E3599D">
        <w:rPr>
          <w:rFonts w:ascii="Georgia" w:hAnsi="Georgia" w:cs="Arial"/>
          <w:sz w:val="22"/>
        </w:rPr>
        <w:t>nr. 1</w:t>
      </w:r>
      <w:r w:rsidRPr="00E3599D">
        <w:rPr>
          <w:rFonts w:ascii="Georgia" w:hAnsi="Georgia" w:cs="Arial"/>
          <w:sz w:val="22"/>
        </w:rPr>
        <w:t xml:space="preserve">, Judeţul  Gorj, Cod </w:t>
      </w:r>
      <w:r w:rsidR="00502600" w:rsidRPr="00E3599D">
        <w:rPr>
          <w:rFonts w:ascii="Georgia" w:hAnsi="Georgia" w:cs="Arial"/>
          <w:sz w:val="22"/>
        </w:rPr>
        <w:t xml:space="preserve">poștal: </w:t>
      </w:r>
      <w:r w:rsidRPr="00E3599D">
        <w:rPr>
          <w:rFonts w:ascii="Georgia" w:hAnsi="Georgia" w:cs="Arial"/>
          <w:sz w:val="22"/>
        </w:rPr>
        <w:t>217275</w:t>
      </w:r>
    </w:p>
    <w:p w:rsidR="00581F7D" w:rsidRPr="00E3599D" w:rsidRDefault="00581F7D" w:rsidP="00581F7D">
      <w:pPr>
        <w:pStyle w:val="Heading2"/>
        <w:rPr>
          <w:rFonts w:ascii="Georgia" w:hAnsi="Georgia" w:cs="Arial"/>
          <w:sz w:val="22"/>
        </w:rPr>
      </w:pPr>
      <w:r w:rsidRPr="00E3599D">
        <w:rPr>
          <w:rFonts w:ascii="Georgia" w:hAnsi="Georgia" w:cs="Arial"/>
          <w:sz w:val="22"/>
        </w:rPr>
        <w:t xml:space="preserve">TEL.: 0253/278.484, FAX : 0253/278.687, e-mail: </w:t>
      </w:r>
      <w:r w:rsidR="00801529">
        <w:rPr>
          <w:rFonts w:ascii="Georgia" w:hAnsi="Georgia" w:cs="Arial"/>
          <w:i/>
          <w:sz w:val="22"/>
        </w:rPr>
        <w:t>lelesti@gj.e-adm.ro</w:t>
      </w:r>
    </w:p>
    <w:p w:rsidR="00581F7D" w:rsidRPr="00E3599D" w:rsidRDefault="00581F7D" w:rsidP="00581F7D">
      <w:pPr>
        <w:rPr>
          <w:rFonts w:ascii="Georgia" w:hAnsi="Georgia"/>
          <w:sz w:val="22"/>
          <w:szCs w:val="24"/>
        </w:rPr>
      </w:pPr>
    </w:p>
    <w:p w:rsidR="00581F7D" w:rsidRPr="002C2799" w:rsidRDefault="00794A93" w:rsidP="00581F7D">
      <w:pPr>
        <w:jc w:val="center"/>
        <w:rPr>
          <w:rFonts w:ascii="Georgia" w:hAnsi="Georgia" w:cs="Arial"/>
          <w:b/>
          <w:bCs/>
          <w:sz w:val="28"/>
          <w:szCs w:val="24"/>
        </w:rPr>
      </w:pPr>
      <w:r>
        <w:rPr>
          <w:rFonts w:ascii="Georgia" w:hAnsi="Georgia" w:cs="Arial"/>
          <w:b/>
          <w:bCs/>
          <w:sz w:val="28"/>
          <w:szCs w:val="24"/>
        </w:rPr>
        <w:t>Nr. 1415</w:t>
      </w:r>
      <w:r w:rsidR="00D83679">
        <w:rPr>
          <w:rFonts w:ascii="Georgia" w:hAnsi="Georgia" w:cs="Arial"/>
          <w:b/>
          <w:bCs/>
          <w:sz w:val="28"/>
          <w:szCs w:val="24"/>
        </w:rPr>
        <w:t xml:space="preserve"> </w:t>
      </w:r>
      <w:r w:rsidR="00581F7D" w:rsidRPr="002C2799">
        <w:rPr>
          <w:rFonts w:ascii="Georgia" w:hAnsi="Georgia" w:cs="Arial"/>
          <w:b/>
          <w:bCs/>
          <w:sz w:val="28"/>
          <w:szCs w:val="24"/>
        </w:rPr>
        <w:t xml:space="preserve">din </w:t>
      </w:r>
      <w:r w:rsidR="008A47B6">
        <w:rPr>
          <w:rFonts w:ascii="Georgia" w:hAnsi="Georgia" w:cs="Arial"/>
          <w:b/>
          <w:bCs/>
          <w:sz w:val="28"/>
          <w:szCs w:val="24"/>
        </w:rPr>
        <w:t>22</w:t>
      </w:r>
      <w:r w:rsidR="00D83679">
        <w:rPr>
          <w:rFonts w:ascii="Georgia" w:hAnsi="Georgia" w:cs="Arial"/>
          <w:b/>
          <w:bCs/>
          <w:sz w:val="28"/>
          <w:szCs w:val="24"/>
        </w:rPr>
        <w:t xml:space="preserve"> </w:t>
      </w:r>
      <w:r w:rsidR="00925C20" w:rsidRPr="002C2799">
        <w:rPr>
          <w:rFonts w:ascii="Georgia" w:hAnsi="Georgia" w:cs="Arial"/>
          <w:b/>
          <w:bCs/>
          <w:sz w:val="28"/>
          <w:szCs w:val="24"/>
        </w:rPr>
        <w:t>/</w:t>
      </w:r>
      <w:r w:rsidR="008A47B6">
        <w:rPr>
          <w:rFonts w:ascii="Georgia" w:hAnsi="Georgia" w:cs="Arial"/>
          <w:b/>
          <w:bCs/>
          <w:sz w:val="28"/>
          <w:szCs w:val="24"/>
        </w:rPr>
        <w:t xml:space="preserve"> 03</w:t>
      </w:r>
      <w:r w:rsidR="002C2799">
        <w:rPr>
          <w:rFonts w:ascii="Georgia" w:hAnsi="Georgia" w:cs="Arial"/>
          <w:b/>
          <w:bCs/>
          <w:sz w:val="28"/>
          <w:szCs w:val="24"/>
        </w:rPr>
        <w:t>/</w:t>
      </w:r>
      <w:r w:rsidR="008A47B6">
        <w:rPr>
          <w:rFonts w:ascii="Georgia" w:hAnsi="Georgia" w:cs="Arial"/>
          <w:b/>
          <w:bCs/>
          <w:sz w:val="28"/>
          <w:szCs w:val="24"/>
        </w:rPr>
        <w:t xml:space="preserve"> 2022</w:t>
      </w:r>
      <w:r w:rsidR="00581F7D" w:rsidRPr="002C2799">
        <w:rPr>
          <w:rFonts w:ascii="Georgia" w:hAnsi="Georgia" w:cs="Arial"/>
          <w:b/>
          <w:bCs/>
          <w:sz w:val="28"/>
          <w:szCs w:val="24"/>
        </w:rPr>
        <w:t xml:space="preserve">   </w:t>
      </w:r>
    </w:p>
    <w:p w:rsidR="00581F7D" w:rsidRDefault="00581F7D" w:rsidP="00581F7D">
      <w:pPr>
        <w:rPr>
          <w:rFonts w:ascii="Georgia" w:hAnsi="Georgia" w:cs="Arial"/>
          <w:b/>
          <w:bCs/>
          <w:sz w:val="22"/>
          <w:szCs w:val="24"/>
        </w:rPr>
      </w:pPr>
      <w:r w:rsidRPr="00E3599D">
        <w:rPr>
          <w:rFonts w:ascii="Georgia" w:hAnsi="Georgia" w:cs="Arial"/>
          <w:b/>
          <w:bCs/>
          <w:sz w:val="22"/>
          <w:szCs w:val="24"/>
        </w:rPr>
        <w:t xml:space="preserve">          </w:t>
      </w:r>
    </w:p>
    <w:p w:rsidR="00925C20" w:rsidRPr="00E3599D" w:rsidRDefault="00925C20" w:rsidP="00054F64">
      <w:pPr>
        <w:tabs>
          <w:tab w:val="left" w:pos="4500"/>
        </w:tabs>
        <w:rPr>
          <w:rFonts w:ascii="Georgia" w:hAnsi="Georgia" w:cs="Comic Sans MS"/>
          <w:b/>
          <w:bCs/>
          <w:sz w:val="24"/>
          <w:szCs w:val="24"/>
        </w:rPr>
      </w:pPr>
    </w:p>
    <w:p w:rsidR="00B054AA" w:rsidRPr="00E3599D" w:rsidRDefault="00B054AA" w:rsidP="00AC21FD">
      <w:pPr>
        <w:tabs>
          <w:tab w:val="left" w:pos="4500"/>
        </w:tabs>
        <w:jc w:val="center"/>
        <w:rPr>
          <w:rFonts w:ascii="Georgia" w:hAnsi="Georgia" w:cs="Comic Sans MS"/>
          <w:b/>
          <w:bCs/>
          <w:sz w:val="24"/>
          <w:szCs w:val="24"/>
        </w:rPr>
      </w:pPr>
    </w:p>
    <w:p w:rsidR="00E3599D" w:rsidRPr="00C20785" w:rsidRDefault="00E3599D" w:rsidP="00AC21FD">
      <w:pPr>
        <w:tabs>
          <w:tab w:val="left" w:pos="4500"/>
        </w:tabs>
        <w:jc w:val="center"/>
        <w:rPr>
          <w:rFonts w:ascii="Georgia" w:hAnsi="Georgia" w:cs="Comic Sans MS"/>
          <w:b/>
          <w:bCs/>
          <w:sz w:val="36"/>
          <w:szCs w:val="36"/>
        </w:rPr>
      </w:pPr>
      <w:r w:rsidRPr="00C20785">
        <w:rPr>
          <w:rFonts w:ascii="Georgia" w:hAnsi="Georgia" w:cs="Comic Sans MS"/>
          <w:b/>
          <w:bCs/>
          <w:sz w:val="36"/>
          <w:szCs w:val="36"/>
        </w:rPr>
        <w:t>ANUNȚ !</w:t>
      </w:r>
    </w:p>
    <w:p w:rsidR="00E3599D" w:rsidRDefault="00E3599D" w:rsidP="00054F64">
      <w:pPr>
        <w:tabs>
          <w:tab w:val="left" w:pos="4500"/>
        </w:tabs>
        <w:rPr>
          <w:rFonts w:ascii="Georgia" w:hAnsi="Georgia" w:cs="Comic Sans MS"/>
          <w:b/>
          <w:bCs/>
          <w:sz w:val="28"/>
          <w:szCs w:val="24"/>
        </w:rPr>
      </w:pPr>
    </w:p>
    <w:p w:rsidR="002C2799" w:rsidRPr="002733CB" w:rsidRDefault="002C2799" w:rsidP="00AC21FD">
      <w:pPr>
        <w:tabs>
          <w:tab w:val="left" w:pos="4500"/>
        </w:tabs>
        <w:jc w:val="center"/>
        <w:rPr>
          <w:rFonts w:ascii="Georgia" w:hAnsi="Georgia" w:cs="Comic Sans MS"/>
          <w:b/>
          <w:bCs/>
          <w:sz w:val="28"/>
          <w:szCs w:val="24"/>
        </w:rPr>
      </w:pPr>
    </w:p>
    <w:p w:rsidR="00E3599D" w:rsidRPr="00D83679" w:rsidRDefault="00E3599D" w:rsidP="002733CB">
      <w:pPr>
        <w:pStyle w:val="NormalWeb"/>
        <w:spacing w:before="0" w:beforeAutospacing="0" w:after="0" w:afterAutospacing="0"/>
        <w:ind w:firstLine="720"/>
        <w:rPr>
          <w:rFonts w:ascii="Georgia" w:hAnsi="Georgia"/>
          <w:sz w:val="36"/>
          <w:szCs w:val="36"/>
        </w:rPr>
      </w:pPr>
      <w:proofErr w:type="spellStart"/>
      <w:r w:rsidRPr="00D83679">
        <w:rPr>
          <w:rFonts w:ascii="Georgia" w:hAnsi="Georgia"/>
          <w:sz w:val="36"/>
          <w:szCs w:val="36"/>
        </w:rPr>
        <w:t>Stimați</w:t>
      </w:r>
      <w:proofErr w:type="spellEnd"/>
      <w:r w:rsidRPr="00D83679">
        <w:rPr>
          <w:rFonts w:ascii="Georgia" w:hAnsi="Georgia"/>
          <w:sz w:val="36"/>
          <w:szCs w:val="36"/>
        </w:rPr>
        <w:t xml:space="preserve"> </w:t>
      </w:r>
      <w:proofErr w:type="spellStart"/>
      <w:r w:rsidRPr="00D83679">
        <w:rPr>
          <w:rFonts w:ascii="Georgia" w:hAnsi="Georgia"/>
          <w:sz w:val="36"/>
          <w:szCs w:val="36"/>
        </w:rPr>
        <w:t>cetățeni</w:t>
      </w:r>
      <w:proofErr w:type="spellEnd"/>
      <w:r w:rsidRPr="00D83679">
        <w:rPr>
          <w:rFonts w:ascii="Georgia" w:hAnsi="Georgia"/>
          <w:sz w:val="36"/>
          <w:szCs w:val="36"/>
        </w:rPr>
        <w:t>,</w:t>
      </w:r>
    </w:p>
    <w:p w:rsidR="00BA252C" w:rsidRPr="00D83679" w:rsidRDefault="00BA252C" w:rsidP="00BA252C">
      <w:pPr>
        <w:pStyle w:val="NormalWeb"/>
        <w:spacing w:before="0" w:beforeAutospacing="0" w:after="0" w:afterAutospacing="0"/>
        <w:ind w:firstLine="720"/>
        <w:rPr>
          <w:rFonts w:ascii="Georgia" w:hAnsi="Georgia"/>
          <w:sz w:val="36"/>
          <w:szCs w:val="36"/>
        </w:rPr>
      </w:pPr>
    </w:p>
    <w:p w:rsidR="008A47B6" w:rsidRPr="00D71F0E" w:rsidRDefault="00BA252C" w:rsidP="00BA252C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b/>
          <w:color w:val="1F497D" w:themeColor="text2"/>
          <w:sz w:val="36"/>
          <w:szCs w:val="36"/>
        </w:rPr>
      </w:pPr>
      <w:proofErr w:type="spellStart"/>
      <w:r w:rsidRPr="00C20785">
        <w:rPr>
          <w:rFonts w:ascii="Georgia" w:hAnsi="Georgia"/>
          <w:sz w:val="36"/>
          <w:szCs w:val="36"/>
        </w:rPr>
        <w:t>Vă</w:t>
      </w:r>
      <w:proofErr w:type="spellEnd"/>
      <w:r w:rsidRPr="00C20785">
        <w:rPr>
          <w:rFonts w:ascii="Georgia" w:hAnsi="Georgia"/>
          <w:sz w:val="36"/>
          <w:szCs w:val="36"/>
        </w:rPr>
        <w:t xml:space="preserve"> </w:t>
      </w:r>
      <w:proofErr w:type="spellStart"/>
      <w:r w:rsidRPr="00C20785">
        <w:rPr>
          <w:rFonts w:ascii="Georgia" w:hAnsi="Georgia"/>
          <w:sz w:val="36"/>
          <w:szCs w:val="36"/>
        </w:rPr>
        <w:t>aduc</w:t>
      </w:r>
      <w:proofErr w:type="spellEnd"/>
      <w:r w:rsidRPr="00C20785">
        <w:rPr>
          <w:rFonts w:ascii="Georgia" w:hAnsi="Georgia"/>
          <w:sz w:val="36"/>
          <w:szCs w:val="36"/>
        </w:rPr>
        <w:t xml:space="preserve"> la </w:t>
      </w:r>
      <w:proofErr w:type="spellStart"/>
      <w:r w:rsidRPr="00C20785">
        <w:rPr>
          <w:rFonts w:ascii="Georgia" w:hAnsi="Georgia"/>
          <w:sz w:val="36"/>
          <w:szCs w:val="36"/>
        </w:rPr>
        <w:t>cunoștință</w:t>
      </w:r>
      <w:proofErr w:type="spellEnd"/>
      <w:r w:rsidRPr="00C20785">
        <w:rPr>
          <w:rFonts w:ascii="Georgia" w:hAnsi="Georgia"/>
          <w:sz w:val="36"/>
          <w:szCs w:val="36"/>
        </w:rPr>
        <w:t xml:space="preserve"> </w:t>
      </w:r>
      <w:proofErr w:type="spellStart"/>
      <w:r w:rsidRPr="00C20785">
        <w:rPr>
          <w:rFonts w:ascii="Georgia" w:hAnsi="Georgia"/>
          <w:sz w:val="36"/>
          <w:szCs w:val="36"/>
        </w:rPr>
        <w:t>că</w:t>
      </w:r>
      <w:proofErr w:type="spellEnd"/>
      <w:r w:rsidRPr="00C20785">
        <w:rPr>
          <w:rFonts w:ascii="Georgia" w:hAnsi="Georgia"/>
          <w:sz w:val="36"/>
          <w:szCs w:val="36"/>
        </w:rPr>
        <w:t xml:space="preserve"> </w:t>
      </w:r>
      <w:proofErr w:type="spellStart"/>
      <w:r w:rsidRPr="00C20785">
        <w:rPr>
          <w:rFonts w:ascii="Georgia" w:hAnsi="Georgia"/>
          <w:sz w:val="36"/>
          <w:szCs w:val="36"/>
        </w:rPr>
        <w:t>în</w:t>
      </w:r>
      <w:proofErr w:type="spellEnd"/>
      <w:r w:rsidR="008A47B6">
        <w:rPr>
          <w:rFonts w:ascii="Georgia" w:hAnsi="Georgia"/>
          <w:sz w:val="36"/>
          <w:szCs w:val="36"/>
        </w:rPr>
        <w:t xml:space="preserve"> </w:t>
      </w:r>
      <w:proofErr w:type="spellStart"/>
      <w:r w:rsidR="008A47B6">
        <w:rPr>
          <w:rFonts w:ascii="Georgia" w:hAnsi="Georgia"/>
          <w:sz w:val="36"/>
          <w:szCs w:val="36"/>
        </w:rPr>
        <w:t>perioada</w:t>
      </w:r>
      <w:proofErr w:type="spellEnd"/>
      <w:r w:rsidR="008A47B6">
        <w:rPr>
          <w:rFonts w:ascii="Georgia" w:hAnsi="Georgia"/>
          <w:sz w:val="36"/>
          <w:szCs w:val="36"/>
        </w:rPr>
        <w:t xml:space="preserve"> </w:t>
      </w:r>
      <w:r w:rsidR="008A47B6" w:rsidRPr="00D71F0E">
        <w:rPr>
          <w:rFonts w:ascii="Georgia" w:hAnsi="Georgia"/>
          <w:b/>
          <w:color w:val="FF0000"/>
          <w:sz w:val="36"/>
          <w:szCs w:val="36"/>
        </w:rPr>
        <w:t xml:space="preserve">14 martie-15 </w:t>
      </w:r>
      <w:proofErr w:type="spellStart"/>
      <w:proofErr w:type="gramStart"/>
      <w:r w:rsidR="008A47B6" w:rsidRPr="00D71F0E">
        <w:rPr>
          <w:rFonts w:ascii="Georgia" w:hAnsi="Georgia"/>
          <w:b/>
          <w:color w:val="FF0000"/>
          <w:sz w:val="36"/>
          <w:szCs w:val="36"/>
        </w:rPr>
        <w:t>mai</w:t>
      </w:r>
      <w:proofErr w:type="spellEnd"/>
      <w:r w:rsidR="008A47B6" w:rsidRPr="00D71F0E">
        <w:rPr>
          <w:rFonts w:ascii="Georgia" w:hAnsi="Georgia"/>
          <w:color w:val="FF0000"/>
          <w:sz w:val="36"/>
          <w:szCs w:val="36"/>
        </w:rPr>
        <w:t xml:space="preserve"> </w:t>
      </w:r>
      <w:r w:rsidRPr="00D71F0E">
        <w:rPr>
          <w:rFonts w:ascii="Georgia" w:hAnsi="Georgia"/>
          <w:color w:val="FF0000"/>
          <w:sz w:val="36"/>
          <w:szCs w:val="36"/>
        </w:rPr>
        <w:t xml:space="preserve"> </w:t>
      </w:r>
      <w:r w:rsidR="008A47B6">
        <w:rPr>
          <w:rFonts w:ascii="Georgia" w:hAnsi="Georgia"/>
          <w:sz w:val="36"/>
          <w:szCs w:val="36"/>
        </w:rPr>
        <w:t>are</w:t>
      </w:r>
      <w:proofErr w:type="gramEnd"/>
      <w:r w:rsidR="008A47B6">
        <w:rPr>
          <w:rFonts w:ascii="Georgia" w:hAnsi="Georgia"/>
          <w:sz w:val="36"/>
          <w:szCs w:val="36"/>
        </w:rPr>
        <w:t xml:space="preserve"> </w:t>
      </w:r>
      <w:proofErr w:type="spellStart"/>
      <w:r w:rsidR="008A47B6">
        <w:rPr>
          <w:rFonts w:ascii="Georgia" w:hAnsi="Georgia"/>
          <w:sz w:val="36"/>
          <w:szCs w:val="36"/>
        </w:rPr>
        <w:t>loc</w:t>
      </w:r>
      <w:proofErr w:type="spellEnd"/>
      <w:r w:rsidR="008A47B6">
        <w:rPr>
          <w:rFonts w:ascii="Georgia" w:hAnsi="Georgia"/>
          <w:sz w:val="36"/>
          <w:szCs w:val="36"/>
        </w:rPr>
        <w:t xml:space="preserve"> </w:t>
      </w:r>
      <w:proofErr w:type="spellStart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>autorecenzarea</w:t>
      </w:r>
      <w:proofErr w:type="spellEnd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 xml:space="preserve"> online</w:t>
      </w:r>
      <w:r w:rsidR="008A47B6" w:rsidRPr="00D71F0E">
        <w:rPr>
          <w:rFonts w:ascii="Georgia" w:hAnsi="Georgia"/>
          <w:color w:val="1F497D" w:themeColor="text2"/>
          <w:sz w:val="36"/>
          <w:szCs w:val="36"/>
        </w:rPr>
        <w:t xml:space="preserve"> </w:t>
      </w:r>
      <w:r w:rsidR="008A47B6">
        <w:rPr>
          <w:rFonts w:ascii="Georgia" w:hAnsi="Georgia"/>
          <w:sz w:val="36"/>
          <w:szCs w:val="36"/>
          <w:lang w:val="ro-RO"/>
        </w:rPr>
        <w:t>în</w:t>
      </w:r>
      <w:r w:rsidR="008A47B6">
        <w:rPr>
          <w:rFonts w:ascii="Georgia" w:hAnsi="Georgia"/>
          <w:sz w:val="36"/>
          <w:szCs w:val="36"/>
        </w:rPr>
        <w:t xml:space="preserve"> </w:t>
      </w:r>
      <w:proofErr w:type="spellStart"/>
      <w:r w:rsidR="008A47B6">
        <w:rPr>
          <w:rFonts w:ascii="Georgia" w:hAnsi="Georgia"/>
          <w:sz w:val="36"/>
          <w:szCs w:val="36"/>
        </w:rPr>
        <w:t>cadrul</w:t>
      </w:r>
      <w:proofErr w:type="spellEnd"/>
      <w:r w:rsidR="008A47B6">
        <w:rPr>
          <w:rFonts w:ascii="Georgia" w:hAnsi="Georgia"/>
          <w:sz w:val="36"/>
          <w:szCs w:val="36"/>
        </w:rPr>
        <w:t xml:space="preserve"> </w:t>
      </w:r>
      <w:proofErr w:type="spellStart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>Recensământului</w:t>
      </w:r>
      <w:proofErr w:type="spellEnd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>Populației</w:t>
      </w:r>
      <w:proofErr w:type="spellEnd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>și</w:t>
      </w:r>
      <w:proofErr w:type="spellEnd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>Locuințelor</w:t>
      </w:r>
      <w:proofErr w:type="spellEnd"/>
      <w:r w:rsidR="008A47B6" w:rsidRPr="00D71F0E">
        <w:rPr>
          <w:rFonts w:ascii="Georgia" w:hAnsi="Georgia"/>
          <w:b/>
          <w:color w:val="1F497D" w:themeColor="text2"/>
          <w:sz w:val="36"/>
          <w:szCs w:val="36"/>
        </w:rPr>
        <w:t xml:space="preserve"> .</w:t>
      </w:r>
    </w:p>
    <w:p w:rsidR="008A47B6" w:rsidRDefault="008A47B6" w:rsidP="00BA252C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sz w:val="36"/>
          <w:szCs w:val="36"/>
        </w:rPr>
      </w:pPr>
      <w:proofErr w:type="spellStart"/>
      <w:r>
        <w:rPr>
          <w:rFonts w:ascii="Georgia" w:hAnsi="Georgia"/>
          <w:sz w:val="36"/>
          <w:szCs w:val="36"/>
        </w:rPr>
        <w:t>Î</w:t>
      </w:r>
      <w:r w:rsidRPr="008A47B6">
        <w:rPr>
          <w:rFonts w:ascii="Georgia" w:hAnsi="Georgia"/>
          <w:sz w:val="36"/>
          <w:szCs w:val="36"/>
        </w:rPr>
        <w:t>n</w:t>
      </w:r>
      <w:proofErr w:type="spellEnd"/>
      <w:r w:rsidRPr="008A47B6">
        <w:rPr>
          <w:rFonts w:ascii="Georgia" w:hAnsi="Georgia"/>
          <w:sz w:val="36"/>
          <w:szCs w:val="36"/>
        </w:rPr>
        <w:t xml:space="preserve"> </w:t>
      </w:r>
      <w:proofErr w:type="spellStart"/>
      <w:r w:rsidRPr="008A47B6">
        <w:rPr>
          <w:rFonts w:ascii="Georgia" w:hAnsi="Georgia"/>
          <w:sz w:val="36"/>
          <w:szCs w:val="36"/>
        </w:rPr>
        <w:t>vederea</w:t>
      </w:r>
      <w:proofErr w:type="spellEnd"/>
      <w:r w:rsidRPr="008A47B6">
        <w:rPr>
          <w:rFonts w:ascii="Georgia" w:hAnsi="Georgia"/>
          <w:sz w:val="36"/>
          <w:szCs w:val="36"/>
        </w:rPr>
        <w:t xml:space="preserve"> </w:t>
      </w:r>
      <w:proofErr w:type="spellStart"/>
      <w:r w:rsidRPr="008A47B6">
        <w:rPr>
          <w:rFonts w:ascii="Georgia" w:hAnsi="Georgia"/>
          <w:sz w:val="36"/>
          <w:szCs w:val="36"/>
        </w:rPr>
        <w:t>optimizării</w:t>
      </w:r>
      <w:proofErr w:type="spellEnd"/>
      <w:r w:rsidRPr="008A47B6">
        <w:rPr>
          <w:rFonts w:ascii="Georgia" w:hAnsi="Georgia"/>
          <w:sz w:val="36"/>
          <w:szCs w:val="36"/>
        </w:rPr>
        <w:t xml:space="preserve"> </w:t>
      </w:r>
      <w:proofErr w:type="spellStart"/>
      <w:r w:rsidRPr="008A47B6">
        <w:rPr>
          <w:rFonts w:ascii="Georgia" w:hAnsi="Georgia"/>
          <w:sz w:val="36"/>
          <w:szCs w:val="36"/>
        </w:rPr>
        <w:t>procesului</w:t>
      </w:r>
      <w:proofErr w:type="spellEnd"/>
      <w:r w:rsidRPr="008A47B6">
        <w:rPr>
          <w:rFonts w:ascii="Georgia" w:hAnsi="Georgia"/>
          <w:sz w:val="36"/>
          <w:szCs w:val="36"/>
        </w:rPr>
        <w:t xml:space="preserve"> de </w:t>
      </w:r>
      <w:proofErr w:type="spellStart"/>
      <w:r w:rsidRPr="008A47B6">
        <w:rPr>
          <w:rFonts w:ascii="Georgia" w:hAnsi="Georgia"/>
          <w:sz w:val="36"/>
          <w:szCs w:val="36"/>
        </w:rPr>
        <w:t>autorecenzare</w:t>
      </w:r>
      <w:proofErr w:type="spellEnd"/>
      <w:r>
        <w:rPr>
          <w:rFonts w:ascii="Georgia" w:hAnsi="Georgia"/>
          <w:sz w:val="36"/>
          <w:szCs w:val="36"/>
        </w:rPr>
        <w:t xml:space="preserve">, </w:t>
      </w:r>
      <w:proofErr w:type="spellStart"/>
      <w:r>
        <w:rPr>
          <w:rFonts w:ascii="Georgia" w:hAnsi="Georgia"/>
          <w:sz w:val="36"/>
          <w:szCs w:val="36"/>
        </w:rPr>
        <w:t>Primăria</w:t>
      </w:r>
      <w:proofErr w:type="spellEnd"/>
      <w:r>
        <w:rPr>
          <w:rFonts w:ascii="Georgia" w:hAnsi="Georgia"/>
          <w:sz w:val="36"/>
          <w:szCs w:val="36"/>
        </w:rPr>
        <w:t xml:space="preserve"> </w:t>
      </w:r>
      <w:proofErr w:type="spellStart"/>
      <w:r>
        <w:rPr>
          <w:rFonts w:ascii="Georgia" w:hAnsi="Georgia"/>
          <w:sz w:val="36"/>
          <w:szCs w:val="36"/>
        </w:rPr>
        <w:t>Comunei</w:t>
      </w:r>
      <w:proofErr w:type="spellEnd"/>
      <w:r>
        <w:rPr>
          <w:rFonts w:ascii="Georgia" w:hAnsi="Georgia"/>
          <w:sz w:val="36"/>
          <w:szCs w:val="36"/>
        </w:rPr>
        <w:t xml:space="preserve"> </w:t>
      </w:r>
      <w:proofErr w:type="spellStart"/>
      <w:r>
        <w:rPr>
          <w:rFonts w:ascii="Georgia" w:hAnsi="Georgia"/>
          <w:sz w:val="36"/>
          <w:szCs w:val="36"/>
        </w:rPr>
        <w:t>Lelești</w:t>
      </w:r>
      <w:proofErr w:type="spellEnd"/>
      <w:r>
        <w:rPr>
          <w:rFonts w:ascii="Georgia" w:hAnsi="Georgia"/>
          <w:sz w:val="36"/>
          <w:szCs w:val="36"/>
        </w:rPr>
        <w:t xml:space="preserve">, </w:t>
      </w:r>
      <w:proofErr w:type="spellStart"/>
      <w:r>
        <w:rPr>
          <w:rFonts w:ascii="Georgia" w:hAnsi="Georgia"/>
          <w:sz w:val="36"/>
          <w:szCs w:val="36"/>
        </w:rPr>
        <w:t>Județul</w:t>
      </w:r>
      <w:proofErr w:type="spellEnd"/>
      <w:r>
        <w:rPr>
          <w:rFonts w:ascii="Georgia" w:hAnsi="Georgia"/>
          <w:sz w:val="36"/>
          <w:szCs w:val="36"/>
        </w:rPr>
        <w:t xml:space="preserve"> </w:t>
      </w:r>
      <w:proofErr w:type="spellStart"/>
      <w:r>
        <w:rPr>
          <w:rFonts w:ascii="Georgia" w:hAnsi="Georgia"/>
          <w:sz w:val="36"/>
          <w:szCs w:val="36"/>
        </w:rPr>
        <w:t>Gorj</w:t>
      </w:r>
      <w:proofErr w:type="spellEnd"/>
      <w:r>
        <w:rPr>
          <w:rFonts w:ascii="Georgia" w:hAnsi="Georgia"/>
          <w:sz w:val="36"/>
          <w:szCs w:val="36"/>
        </w:rPr>
        <w:t xml:space="preserve"> </w:t>
      </w:r>
      <w:proofErr w:type="spellStart"/>
      <w:r>
        <w:rPr>
          <w:rFonts w:ascii="Georgia" w:hAnsi="Georgia"/>
          <w:sz w:val="36"/>
          <w:szCs w:val="36"/>
        </w:rPr>
        <w:t>pune</w:t>
      </w:r>
      <w:proofErr w:type="spellEnd"/>
      <w:r>
        <w:rPr>
          <w:rFonts w:ascii="Georgia" w:hAnsi="Georgia"/>
          <w:sz w:val="36"/>
          <w:szCs w:val="36"/>
        </w:rPr>
        <w:t xml:space="preserve"> la </w:t>
      </w:r>
      <w:proofErr w:type="spellStart"/>
      <w:r>
        <w:rPr>
          <w:rFonts w:ascii="Georgia" w:hAnsi="Georgia"/>
          <w:sz w:val="36"/>
          <w:szCs w:val="36"/>
        </w:rPr>
        <w:t>dispoziție</w:t>
      </w:r>
      <w:proofErr w:type="spellEnd"/>
      <w:r>
        <w:rPr>
          <w:rFonts w:ascii="Georgia" w:hAnsi="Georgia"/>
          <w:sz w:val="36"/>
          <w:szCs w:val="36"/>
        </w:rPr>
        <w:t xml:space="preserve"> </w:t>
      </w:r>
      <w:proofErr w:type="spellStart"/>
      <w:r>
        <w:rPr>
          <w:rFonts w:ascii="Georgia" w:hAnsi="Georgia"/>
          <w:sz w:val="36"/>
          <w:szCs w:val="36"/>
        </w:rPr>
        <w:t>cetățenilor</w:t>
      </w:r>
      <w:proofErr w:type="spellEnd"/>
      <w:r>
        <w:rPr>
          <w:rFonts w:ascii="Georgia" w:hAnsi="Georgia"/>
          <w:sz w:val="36"/>
          <w:szCs w:val="36"/>
        </w:rPr>
        <w:t xml:space="preserve"> </w:t>
      </w:r>
      <w:proofErr w:type="spellStart"/>
      <w:r>
        <w:rPr>
          <w:rFonts w:ascii="Georgia" w:hAnsi="Georgia"/>
          <w:sz w:val="36"/>
          <w:szCs w:val="36"/>
        </w:rPr>
        <w:t>suport</w:t>
      </w:r>
      <w:proofErr w:type="spellEnd"/>
      <w:r w:rsidR="001C6A8F">
        <w:rPr>
          <w:rFonts w:ascii="Georgia" w:hAnsi="Georgia"/>
          <w:sz w:val="36"/>
          <w:szCs w:val="36"/>
        </w:rPr>
        <w:t xml:space="preserve"> </w:t>
      </w:r>
      <w:proofErr w:type="spellStart"/>
      <w:proofErr w:type="gramStart"/>
      <w:r w:rsidR="001C6A8F">
        <w:rPr>
          <w:rFonts w:ascii="Georgia" w:hAnsi="Georgia"/>
          <w:sz w:val="36"/>
          <w:szCs w:val="36"/>
        </w:rPr>
        <w:t>tehnic</w:t>
      </w:r>
      <w:proofErr w:type="spellEnd"/>
      <w:r w:rsidR="001C6A8F">
        <w:rPr>
          <w:rFonts w:ascii="Georgia" w:hAnsi="Georgia"/>
          <w:sz w:val="36"/>
          <w:szCs w:val="36"/>
        </w:rPr>
        <w:t xml:space="preserve"> .</w:t>
      </w:r>
      <w:proofErr w:type="gramEnd"/>
    </w:p>
    <w:p w:rsidR="00D968E3" w:rsidRPr="00AD3F98" w:rsidRDefault="00D968E3" w:rsidP="00D968E3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sz w:val="36"/>
          <w:szCs w:val="36"/>
        </w:rPr>
      </w:pPr>
      <w:r w:rsidRPr="00AD3F98">
        <w:rPr>
          <w:rFonts w:ascii="Georgia" w:hAnsi="Georgia"/>
          <w:sz w:val="36"/>
          <w:szCs w:val="36"/>
          <w:lang w:val="ro-RO"/>
        </w:rPr>
        <w:t>Î</w:t>
      </w:r>
      <w:r w:rsidR="001C6A8F" w:rsidRPr="00AD3F98">
        <w:rPr>
          <w:rFonts w:ascii="Georgia" w:hAnsi="Georgia"/>
          <w:sz w:val="36"/>
          <w:szCs w:val="36"/>
        </w:rPr>
        <w:t xml:space="preserve">n </w:t>
      </w:r>
      <w:proofErr w:type="spellStart"/>
      <w:r w:rsidR="001C6A8F" w:rsidRPr="00AD3F98">
        <w:rPr>
          <w:rFonts w:ascii="Georgia" w:hAnsi="Georgia"/>
          <w:sz w:val="36"/>
          <w:szCs w:val="36"/>
        </w:rPr>
        <w:t>acest</w:t>
      </w:r>
      <w:proofErr w:type="spellEnd"/>
      <w:r w:rsidR="001C6A8F" w:rsidRPr="00AD3F98">
        <w:rPr>
          <w:rFonts w:ascii="Georgia" w:hAnsi="Georgia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sz w:val="36"/>
          <w:szCs w:val="36"/>
        </w:rPr>
        <w:t>sens</w:t>
      </w:r>
      <w:proofErr w:type="spellEnd"/>
      <w:r w:rsidR="001C6A8F" w:rsidRPr="00AD3F98">
        <w:rPr>
          <w:rFonts w:ascii="Georgia" w:hAnsi="Georgia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sz w:val="36"/>
          <w:szCs w:val="36"/>
        </w:rPr>
        <w:t>sunteți</w:t>
      </w:r>
      <w:proofErr w:type="spellEnd"/>
      <w:r w:rsidR="001C6A8F" w:rsidRPr="00AD3F98">
        <w:rPr>
          <w:rFonts w:ascii="Georgia" w:hAnsi="Georgia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sz w:val="36"/>
          <w:szCs w:val="36"/>
        </w:rPr>
        <w:t>așteptați</w:t>
      </w:r>
      <w:proofErr w:type="spellEnd"/>
      <w:r w:rsidR="001C6A8F" w:rsidRPr="00AD3F98">
        <w:rPr>
          <w:rFonts w:ascii="Georgia" w:hAnsi="Georgia"/>
          <w:sz w:val="36"/>
          <w:szCs w:val="36"/>
        </w:rPr>
        <w:t xml:space="preserve"> la </w:t>
      </w:r>
      <w:proofErr w:type="spellStart"/>
      <w:r w:rsidR="001C6A8F" w:rsidRPr="00AD3F98">
        <w:rPr>
          <w:rFonts w:ascii="Georgia" w:hAnsi="Georgia"/>
          <w:sz w:val="36"/>
          <w:szCs w:val="36"/>
        </w:rPr>
        <w:t>postul</w:t>
      </w:r>
      <w:proofErr w:type="spellEnd"/>
      <w:r w:rsidR="001C6A8F" w:rsidRPr="00AD3F98">
        <w:rPr>
          <w:rFonts w:ascii="Georgia" w:hAnsi="Georgia"/>
          <w:sz w:val="36"/>
          <w:szCs w:val="36"/>
        </w:rPr>
        <w:t xml:space="preserve"> de </w:t>
      </w:r>
      <w:proofErr w:type="spellStart"/>
      <w:r w:rsidR="001C6A8F" w:rsidRPr="00AD3F98">
        <w:rPr>
          <w:rFonts w:ascii="Georgia" w:hAnsi="Georgia"/>
          <w:sz w:val="36"/>
          <w:szCs w:val="36"/>
        </w:rPr>
        <w:t>lucru</w:t>
      </w:r>
      <w:proofErr w:type="spellEnd"/>
      <w:r w:rsidR="001C6A8F" w:rsidRPr="00AD3F98">
        <w:rPr>
          <w:rFonts w:ascii="Georgia" w:hAnsi="Georgia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sz w:val="36"/>
          <w:szCs w:val="36"/>
        </w:rPr>
        <w:t>pentru</w:t>
      </w:r>
      <w:proofErr w:type="spellEnd"/>
      <w:r w:rsidR="001C6A8F" w:rsidRPr="00AD3F98">
        <w:rPr>
          <w:rFonts w:ascii="Georgia" w:hAnsi="Georgia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sz w:val="36"/>
          <w:szCs w:val="36"/>
        </w:rPr>
        <w:t>autor</w:t>
      </w:r>
      <w:r w:rsidR="00AD3F98">
        <w:rPr>
          <w:rFonts w:ascii="Georgia" w:hAnsi="Georgia"/>
          <w:sz w:val="36"/>
          <w:szCs w:val="36"/>
        </w:rPr>
        <w:t>ecenzarea</w:t>
      </w:r>
      <w:proofErr w:type="spellEnd"/>
      <w:r w:rsidR="00AD3F98">
        <w:rPr>
          <w:rFonts w:ascii="Georgia" w:hAnsi="Georgia"/>
          <w:sz w:val="36"/>
          <w:szCs w:val="36"/>
        </w:rPr>
        <w:t xml:space="preserve"> </w:t>
      </w:r>
      <w:proofErr w:type="spellStart"/>
      <w:r w:rsidR="00AD3F98">
        <w:rPr>
          <w:rFonts w:ascii="Georgia" w:hAnsi="Georgia"/>
          <w:sz w:val="36"/>
          <w:szCs w:val="36"/>
        </w:rPr>
        <w:t>asistată</w:t>
      </w:r>
      <w:proofErr w:type="spellEnd"/>
      <w:r w:rsidR="00AD3F98">
        <w:rPr>
          <w:rFonts w:ascii="Georgia" w:hAnsi="Georgia"/>
          <w:sz w:val="36"/>
          <w:szCs w:val="36"/>
        </w:rPr>
        <w:t xml:space="preserve"> </w:t>
      </w:r>
      <w:proofErr w:type="spellStart"/>
      <w:r w:rsidR="00AD3F98">
        <w:rPr>
          <w:rFonts w:ascii="Georgia" w:hAnsi="Georgia"/>
          <w:sz w:val="36"/>
          <w:szCs w:val="36"/>
        </w:rPr>
        <w:t>organizat</w:t>
      </w:r>
      <w:proofErr w:type="spellEnd"/>
      <w:r w:rsidR="00AD3F98">
        <w:rPr>
          <w:rFonts w:ascii="Georgia" w:hAnsi="Georgia"/>
          <w:sz w:val="36"/>
          <w:szCs w:val="36"/>
        </w:rPr>
        <w:t xml:space="preserve"> la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sediul</w:t>
      </w:r>
      <w:proofErr w:type="spellEnd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Primăriei</w:t>
      </w:r>
      <w:proofErr w:type="spellEnd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Comunei</w:t>
      </w:r>
      <w:proofErr w:type="spellEnd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Lelești</w:t>
      </w:r>
      <w:proofErr w:type="spellEnd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,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Județul</w:t>
      </w:r>
      <w:proofErr w:type="spellEnd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Gorj</w:t>
      </w:r>
      <w:proofErr w:type="spellEnd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,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Strada</w:t>
      </w:r>
      <w:proofErr w:type="spellEnd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="001C6A8F" w:rsidRPr="00AD3F98">
        <w:rPr>
          <w:rFonts w:ascii="Georgia" w:hAnsi="Georgia"/>
          <w:b/>
          <w:color w:val="1F497D" w:themeColor="text2"/>
          <w:sz w:val="36"/>
          <w:szCs w:val="36"/>
        </w:rPr>
        <w:t>Alee</w:t>
      </w:r>
      <w:r w:rsidRPr="00AD3F98">
        <w:rPr>
          <w:rFonts w:ascii="Georgia" w:hAnsi="Georgia"/>
          <w:b/>
          <w:color w:val="1F497D" w:themeColor="text2"/>
          <w:sz w:val="36"/>
          <w:szCs w:val="36"/>
        </w:rPr>
        <w:t>a</w:t>
      </w:r>
      <w:proofErr w:type="spellEnd"/>
      <w:r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Pr="00AD3F98">
        <w:rPr>
          <w:rFonts w:ascii="Georgia" w:hAnsi="Georgia"/>
          <w:b/>
          <w:color w:val="1F497D" w:themeColor="text2"/>
          <w:sz w:val="36"/>
          <w:szCs w:val="36"/>
        </w:rPr>
        <w:t>Primăriei</w:t>
      </w:r>
      <w:proofErr w:type="spellEnd"/>
      <w:r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nr. 1, </w:t>
      </w:r>
      <w:proofErr w:type="spellStart"/>
      <w:r w:rsidRPr="00AD3F98">
        <w:rPr>
          <w:rFonts w:ascii="Georgia" w:hAnsi="Georgia"/>
          <w:b/>
          <w:color w:val="1F497D" w:themeColor="text2"/>
          <w:sz w:val="36"/>
          <w:szCs w:val="36"/>
        </w:rPr>
        <w:t>Județul</w:t>
      </w:r>
      <w:proofErr w:type="spellEnd"/>
      <w:r w:rsidRPr="00AD3F98">
        <w:rPr>
          <w:rFonts w:ascii="Georgia" w:hAnsi="Georgia"/>
          <w:b/>
          <w:color w:val="1F497D" w:themeColor="text2"/>
          <w:sz w:val="36"/>
          <w:szCs w:val="36"/>
        </w:rPr>
        <w:t xml:space="preserve"> </w:t>
      </w:r>
      <w:proofErr w:type="spellStart"/>
      <w:r w:rsidRPr="00AD3F98">
        <w:rPr>
          <w:rFonts w:ascii="Georgia" w:hAnsi="Georgia"/>
          <w:b/>
          <w:color w:val="1F497D" w:themeColor="text2"/>
          <w:sz w:val="36"/>
          <w:szCs w:val="36"/>
        </w:rPr>
        <w:t>Gorj</w:t>
      </w:r>
      <w:proofErr w:type="spellEnd"/>
      <w:r w:rsidRPr="00AD3F98">
        <w:rPr>
          <w:rFonts w:ascii="Georgia" w:hAnsi="Georgia"/>
          <w:color w:val="1F497D" w:themeColor="text2"/>
          <w:sz w:val="36"/>
          <w:szCs w:val="36"/>
        </w:rPr>
        <w:t xml:space="preserve"> </w:t>
      </w:r>
      <w:proofErr w:type="spellStart"/>
      <w:r w:rsidRPr="00AD3F98">
        <w:rPr>
          <w:rFonts w:ascii="Georgia" w:hAnsi="Georgia"/>
          <w:sz w:val="36"/>
          <w:szCs w:val="36"/>
        </w:rPr>
        <w:t>pentru</w:t>
      </w:r>
      <w:proofErr w:type="spellEnd"/>
      <w:r w:rsidRPr="00AD3F98">
        <w:rPr>
          <w:rFonts w:ascii="Georgia" w:hAnsi="Georgia"/>
          <w:sz w:val="36"/>
          <w:szCs w:val="36"/>
        </w:rPr>
        <w:t xml:space="preserve"> a</w:t>
      </w:r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vă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îndeplini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obligațiile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civice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și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legale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în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materie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de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recensământ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într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-un mod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mult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mai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ușor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,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în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ziua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și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la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ora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la care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aveți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disponibilitate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,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fără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a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aștepta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vizita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recenzorului</w:t>
      </w:r>
      <w:proofErr w:type="spellEnd"/>
      <w:proofErr w:type="gram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!.</w:t>
      </w:r>
      <w:proofErr w:type="gramEnd"/>
      <w:r w:rsidRPr="00AD3F98">
        <w:rPr>
          <w:rFonts w:ascii="Georgia" w:hAnsi="Georgia" w:cs="Arial"/>
          <w:spacing w:val="2"/>
          <w:sz w:val="36"/>
          <w:szCs w:val="36"/>
        </w:rPr>
        <w:br/>
      </w:r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         </w:t>
      </w:r>
      <w:proofErr w:type="spellStart"/>
      <w:proofErr w:type="gram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În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vederea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permiterii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accesului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securizat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către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chestionarele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de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recensământ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, o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singură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persoană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din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gospodăria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dvs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.</w:t>
      </w:r>
      <w:proofErr w:type="gram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trebuie</w:t>
      </w:r>
      <w:proofErr w:type="spellEnd"/>
      <w:proofErr w:type="gram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să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declare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câteva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date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despre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toți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membrii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 xml:space="preserve"> </w:t>
      </w:r>
      <w:proofErr w:type="spellStart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gospodăriei</w:t>
      </w:r>
      <w:proofErr w:type="spellEnd"/>
      <w:r w:rsidRPr="00AD3F98">
        <w:rPr>
          <w:rFonts w:ascii="Georgia" w:hAnsi="Georgia" w:cs="Arial"/>
          <w:spacing w:val="2"/>
          <w:sz w:val="36"/>
          <w:szCs w:val="36"/>
          <w:shd w:val="clear" w:color="auto" w:fill="FFFFFF"/>
        </w:rPr>
        <w:t>.</w:t>
      </w:r>
      <w:bookmarkStart w:id="0" w:name="_GoBack"/>
      <w:bookmarkEnd w:id="0"/>
    </w:p>
    <w:p w:rsidR="00C81D1B" w:rsidRPr="00D968E3" w:rsidRDefault="00C81D1B" w:rsidP="00BA252C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sz w:val="36"/>
          <w:szCs w:val="36"/>
        </w:rPr>
      </w:pPr>
    </w:p>
    <w:p w:rsidR="00BA252C" w:rsidRPr="00D83679" w:rsidRDefault="005D5D27" w:rsidP="00D968E3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sz w:val="36"/>
          <w:szCs w:val="36"/>
        </w:rPr>
      </w:pPr>
      <w:proofErr w:type="spellStart"/>
      <w:r>
        <w:rPr>
          <w:rFonts w:ascii="Georgia" w:hAnsi="Georgia"/>
          <w:sz w:val="36"/>
          <w:szCs w:val="36"/>
        </w:rPr>
        <w:t>Persoană</w:t>
      </w:r>
      <w:proofErr w:type="spellEnd"/>
      <w:r w:rsidR="00BA252C" w:rsidRPr="00D83679">
        <w:rPr>
          <w:rFonts w:ascii="Georgia" w:hAnsi="Georgia"/>
          <w:sz w:val="36"/>
          <w:szCs w:val="36"/>
        </w:rPr>
        <w:t xml:space="preserve"> de contact:</w:t>
      </w:r>
    </w:p>
    <w:p w:rsidR="00BA252C" w:rsidRPr="004A42BC" w:rsidRDefault="00E42D03" w:rsidP="00BA252C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color w:val="1F497D" w:themeColor="text2"/>
          <w:sz w:val="36"/>
          <w:szCs w:val="36"/>
        </w:rPr>
      </w:pPr>
      <w:proofErr w:type="spellStart"/>
      <w:r w:rsidRPr="004A42BC">
        <w:rPr>
          <w:rFonts w:ascii="Georgia" w:hAnsi="Georgia"/>
          <w:color w:val="1F497D" w:themeColor="text2"/>
          <w:sz w:val="36"/>
          <w:szCs w:val="36"/>
        </w:rPr>
        <w:t>Chirea</w:t>
      </w:r>
      <w:proofErr w:type="spellEnd"/>
      <w:r w:rsidRPr="004A42BC">
        <w:rPr>
          <w:rFonts w:ascii="Georgia" w:hAnsi="Georgia"/>
          <w:color w:val="1F497D" w:themeColor="text2"/>
          <w:sz w:val="36"/>
          <w:szCs w:val="36"/>
        </w:rPr>
        <w:t xml:space="preserve"> </w:t>
      </w:r>
      <w:proofErr w:type="spellStart"/>
      <w:r w:rsidRPr="004A42BC">
        <w:rPr>
          <w:rFonts w:ascii="Georgia" w:hAnsi="Georgia"/>
          <w:color w:val="1F497D" w:themeColor="text2"/>
          <w:sz w:val="36"/>
          <w:szCs w:val="36"/>
        </w:rPr>
        <w:t>M</w:t>
      </w:r>
      <w:r w:rsidR="008A47B6" w:rsidRPr="004A42BC">
        <w:rPr>
          <w:rFonts w:ascii="Georgia" w:hAnsi="Georgia"/>
          <w:color w:val="1F497D" w:themeColor="text2"/>
          <w:sz w:val="36"/>
          <w:szCs w:val="36"/>
        </w:rPr>
        <w:t>ihaela</w:t>
      </w:r>
      <w:proofErr w:type="spellEnd"/>
      <w:r w:rsidR="008A47B6" w:rsidRPr="004A42BC">
        <w:rPr>
          <w:rFonts w:ascii="Georgia" w:hAnsi="Georgia"/>
          <w:color w:val="1F497D" w:themeColor="text2"/>
          <w:sz w:val="36"/>
          <w:szCs w:val="36"/>
        </w:rPr>
        <w:t xml:space="preserve">-Maria-Inspector superior, </w:t>
      </w:r>
      <w:proofErr w:type="spellStart"/>
      <w:r w:rsidR="008A47B6" w:rsidRPr="004A42BC">
        <w:rPr>
          <w:rFonts w:ascii="Georgia" w:hAnsi="Georgia"/>
          <w:color w:val="1F497D" w:themeColor="text2"/>
          <w:sz w:val="36"/>
          <w:szCs w:val="36"/>
        </w:rPr>
        <w:t>Primăria</w:t>
      </w:r>
      <w:proofErr w:type="spellEnd"/>
      <w:r w:rsidR="008A47B6" w:rsidRPr="004A42BC">
        <w:rPr>
          <w:rFonts w:ascii="Georgia" w:hAnsi="Georgia"/>
          <w:color w:val="1F497D" w:themeColor="text2"/>
          <w:sz w:val="36"/>
          <w:szCs w:val="36"/>
        </w:rPr>
        <w:t xml:space="preserve"> </w:t>
      </w:r>
      <w:proofErr w:type="spellStart"/>
      <w:r w:rsidR="008A47B6" w:rsidRPr="004A42BC">
        <w:rPr>
          <w:rFonts w:ascii="Georgia" w:hAnsi="Georgia"/>
          <w:color w:val="1F497D" w:themeColor="text2"/>
          <w:sz w:val="36"/>
          <w:szCs w:val="36"/>
        </w:rPr>
        <w:t>Comunel</w:t>
      </w:r>
      <w:proofErr w:type="spellEnd"/>
      <w:r w:rsidR="008A47B6" w:rsidRPr="004A42BC">
        <w:rPr>
          <w:rFonts w:ascii="Georgia" w:hAnsi="Georgia"/>
          <w:color w:val="1F497D" w:themeColor="text2"/>
          <w:sz w:val="36"/>
          <w:szCs w:val="36"/>
        </w:rPr>
        <w:t xml:space="preserve"> </w:t>
      </w:r>
      <w:proofErr w:type="spellStart"/>
      <w:r w:rsidR="008A47B6" w:rsidRPr="004A42BC">
        <w:rPr>
          <w:rFonts w:ascii="Georgia" w:hAnsi="Georgia"/>
          <w:color w:val="1F497D" w:themeColor="text2"/>
          <w:sz w:val="36"/>
          <w:szCs w:val="36"/>
        </w:rPr>
        <w:t>Lelești</w:t>
      </w:r>
      <w:proofErr w:type="spellEnd"/>
      <w:r w:rsidR="008A47B6" w:rsidRPr="004A42BC">
        <w:rPr>
          <w:rFonts w:ascii="Georgia" w:hAnsi="Georgia"/>
          <w:color w:val="1F497D" w:themeColor="text2"/>
          <w:sz w:val="36"/>
          <w:szCs w:val="36"/>
        </w:rPr>
        <w:t xml:space="preserve">, </w:t>
      </w:r>
      <w:proofErr w:type="spellStart"/>
      <w:r w:rsidR="008A47B6" w:rsidRPr="004A42BC">
        <w:rPr>
          <w:rFonts w:ascii="Georgia" w:hAnsi="Georgia"/>
          <w:color w:val="1F497D" w:themeColor="text2"/>
          <w:sz w:val="36"/>
          <w:szCs w:val="36"/>
        </w:rPr>
        <w:t>Județul</w:t>
      </w:r>
      <w:proofErr w:type="spellEnd"/>
      <w:r w:rsidR="008A47B6" w:rsidRPr="004A42BC">
        <w:rPr>
          <w:rFonts w:ascii="Georgia" w:hAnsi="Georgia"/>
          <w:color w:val="1F497D" w:themeColor="text2"/>
          <w:sz w:val="36"/>
          <w:szCs w:val="36"/>
        </w:rPr>
        <w:t xml:space="preserve"> </w:t>
      </w:r>
      <w:proofErr w:type="spellStart"/>
      <w:r w:rsidR="008A47B6" w:rsidRPr="004A42BC">
        <w:rPr>
          <w:rFonts w:ascii="Georgia" w:hAnsi="Georgia"/>
          <w:color w:val="1F497D" w:themeColor="text2"/>
          <w:sz w:val="36"/>
          <w:szCs w:val="36"/>
        </w:rPr>
        <w:t>Gorj</w:t>
      </w:r>
      <w:proofErr w:type="spellEnd"/>
      <w:r w:rsidR="008A47B6" w:rsidRPr="004A42BC">
        <w:rPr>
          <w:rFonts w:ascii="Georgia" w:hAnsi="Georgia"/>
          <w:color w:val="1F497D" w:themeColor="text2"/>
          <w:sz w:val="36"/>
          <w:szCs w:val="36"/>
        </w:rPr>
        <w:t xml:space="preserve"> –</w:t>
      </w:r>
      <w:proofErr w:type="spellStart"/>
      <w:r w:rsidR="001C6A8F" w:rsidRPr="004A42BC">
        <w:rPr>
          <w:rFonts w:ascii="Georgia" w:hAnsi="Georgia"/>
          <w:color w:val="1F497D" w:themeColor="text2"/>
          <w:sz w:val="36"/>
          <w:szCs w:val="36"/>
        </w:rPr>
        <w:t>recenzor</w:t>
      </w:r>
      <w:proofErr w:type="spellEnd"/>
      <w:r w:rsidR="001C6A8F" w:rsidRPr="004A42BC">
        <w:rPr>
          <w:rFonts w:ascii="Georgia" w:hAnsi="Georgia"/>
          <w:color w:val="1F497D" w:themeColor="text2"/>
          <w:sz w:val="36"/>
          <w:szCs w:val="36"/>
        </w:rPr>
        <w:t xml:space="preserve"> ARA</w:t>
      </w:r>
      <w:r w:rsidR="00BA252C" w:rsidRPr="004A42BC">
        <w:rPr>
          <w:rFonts w:ascii="Georgia" w:hAnsi="Georgia"/>
          <w:color w:val="1F497D" w:themeColor="text2"/>
          <w:sz w:val="36"/>
          <w:szCs w:val="36"/>
        </w:rPr>
        <w:t xml:space="preserve">, </w:t>
      </w:r>
      <w:r w:rsidR="001C6A8F" w:rsidRPr="004A42BC">
        <w:rPr>
          <w:rFonts w:ascii="Georgia" w:hAnsi="Georgia"/>
          <w:color w:val="1F497D" w:themeColor="text2"/>
          <w:sz w:val="36"/>
          <w:szCs w:val="36"/>
        </w:rPr>
        <w:t>tel</w:t>
      </w:r>
      <w:proofErr w:type="gramStart"/>
      <w:r w:rsidR="001C6A8F" w:rsidRPr="004A42BC">
        <w:rPr>
          <w:rFonts w:ascii="Georgia" w:hAnsi="Georgia"/>
          <w:color w:val="1F497D" w:themeColor="text2"/>
          <w:sz w:val="36"/>
          <w:szCs w:val="36"/>
        </w:rPr>
        <w:t>:</w:t>
      </w:r>
      <w:r w:rsidR="00C81D1B" w:rsidRPr="004A42BC">
        <w:rPr>
          <w:rFonts w:ascii="Georgia" w:hAnsi="Georgia"/>
          <w:color w:val="1F497D" w:themeColor="text2"/>
          <w:sz w:val="36"/>
          <w:szCs w:val="36"/>
        </w:rPr>
        <w:t>0751215111</w:t>
      </w:r>
      <w:proofErr w:type="gramEnd"/>
    </w:p>
    <w:p w:rsidR="005D5D27" w:rsidRPr="004A42BC" w:rsidRDefault="005D5D27" w:rsidP="00054F64">
      <w:pPr>
        <w:pStyle w:val="NormalWeb"/>
        <w:spacing w:before="0" w:beforeAutospacing="0" w:after="0" w:afterAutospacing="0"/>
        <w:jc w:val="both"/>
        <w:rPr>
          <w:rFonts w:ascii="Georgia" w:hAnsi="Georgia"/>
          <w:color w:val="1F497D" w:themeColor="text2"/>
          <w:sz w:val="32"/>
        </w:rPr>
      </w:pPr>
    </w:p>
    <w:p w:rsidR="005D5D27" w:rsidRDefault="005D5D27" w:rsidP="00054F64">
      <w:pPr>
        <w:pStyle w:val="NormalWeb"/>
        <w:spacing w:before="0" w:beforeAutospacing="0" w:after="0" w:afterAutospacing="0"/>
        <w:jc w:val="both"/>
        <w:rPr>
          <w:rFonts w:ascii="Georgia" w:hAnsi="Georgia"/>
          <w:sz w:val="32"/>
        </w:rPr>
      </w:pPr>
    </w:p>
    <w:p w:rsidR="00925C20" w:rsidRPr="00925C20" w:rsidRDefault="00925C20" w:rsidP="00925C20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b/>
          <w:sz w:val="32"/>
        </w:rPr>
      </w:pPr>
      <w:proofErr w:type="spellStart"/>
      <w:r w:rsidRPr="00925C20">
        <w:rPr>
          <w:rFonts w:ascii="Georgia" w:hAnsi="Georgia"/>
          <w:b/>
          <w:sz w:val="32"/>
        </w:rPr>
        <w:t>Primar</w:t>
      </w:r>
      <w:proofErr w:type="spellEnd"/>
      <w:r w:rsidRPr="00925C20">
        <w:rPr>
          <w:rFonts w:ascii="Georgia" w:hAnsi="Georgia"/>
          <w:b/>
          <w:sz w:val="32"/>
        </w:rPr>
        <w:t>,</w:t>
      </w:r>
    </w:p>
    <w:p w:rsidR="00925C20" w:rsidRPr="00925C20" w:rsidRDefault="00925C20" w:rsidP="00925C20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b/>
          <w:sz w:val="32"/>
        </w:rPr>
      </w:pPr>
      <w:proofErr w:type="spellStart"/>
      <w:r w:rsidRPr="00925C20">
        <w:rPr>
          <w:rFonts w:ascii="Georgia" w:hAnsi="Georgia"/>
          <w:b/>
          <w:sz w:val="32"/>
        </w:rPr>
        <w:t>Vasile-Laurențiu</w:t>
      </w:r>
      <w:proofErr w:type="spellEnd"/>
      <w:r w:rsidRPr="00925C20">
        <w:rPr>
          <w:rFonts w:ascii="Georgia" w:hAnsi="Georgia"/>
          <w:b/>
          <w:sz w:val="32"/>
        </w:rPr>
        <w:t xml:space="preserve"> TURCILĂ</w:t>
      </w:r>
    </w:p>
    <w:p w:rsidR="00925C20" w:rsidRDefault="00925C20" w:rsidP="00925C20">
      <w:pPr>
        <w:pStyle w:val="NormalWeb"/>
        <w:spacing w:before="0" w:beforeAutospacing="0" w:after="0" w:afterAutospacing="0"/>
        <w:ind w:firstLine="720"/>
        <w:jc w:val="both"/>
        <w:rPr>
          <w:rFonts w:ascii="Georgia" w:hAnsi="Georgia"/>
          <w:sz w:val="32"/>
        </w:rPr>
      </w:pPr>
    </w:p>
    <w:p w:rsidR="00645788" w:rsidRPr="002733CB" w:rsidRDefault="00645788" w:rsidP="00AC21FD">
      <w:pPr>
        <w:tabs>
          <w:tab w:val="left" w:pos="4500"/>
        </w:tabs>
        <w:rPr>
          <w:rFonts w:ascii="Georgia" w:hAnsi="Georgia" w:cs="Comic Sans MS"/>
          <w:bCs/>
          <w:sz w:val="24"/>
          <w:szCs w:val="24"/>
        </w:rPr>
      </w:pPr>
    </w:p>
    <w:sectPr w:rsidR="00645788" w:rsidRPr="002733CB" w:rsidSect="00AB1ABB">
      <w:pgSz w:w="11907" w:h="16840" w:code="9"/>
      <w:pgMar w:top="567" w:right="567" w:bottom="567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1FD"/>
    <w:rsid w:val="00017E66"/>
    <w:rsid w:val="00025A82"/>
    <w:rsid w:val="000352A0"/>
    <w:rsid w:val="00054F64"/>
    <w:rsid w:val="00055E16"/>
    <w:rsid w:val="00057580"/>
    <w:rsid w:val="00067475"/>
    <w:rsid w:val="00071FB4"/>
    <w:rsid w:val="00091286"/>
    <w:rsid w:val="000F0BB0"/>
    <w:rsid w:val="0011100F"/>
    <w:rsid w:val="00114EB0"/>
    <w:rsid w:val="0012425F"/>
    <w:rsid w:val="00140D04"/>
    <w:rsid w:val="00144347"/>
    <w:rsid w:val="001608F6"/>
    <w:rsid w:val="00192920"/>
    <w:rsid w:val="0019377E"/>
    <w:rsid w:val="001977C8"/>
    <w:rsid w:val="001A6F5A"/>
    <w:rsid w:val="001B5183"/>
    <w:rsid w:val="001C15ED"/>
    <w:rsid w:val="001C6A8F"/>
    <w:rsid w:val="001D2733"/>
    <w:rsid w:val="001E093D"/>
    <w:rsid w:val="001E1DAD"/>
    <w:rsid w:val="001E29A0"/>
    <w:rsid w:val="002057CA"/>
    <w:rsid w:val="00216C6D"/>
    <w:rsid w:val="00220B86"/>
    <w:rsid w:val="0022315A"/>
    <w:rsid w:val="00233B4F"/>
    <w:rsid w:val="00247681"/>
    <w:rsid w:val="00263CC8"/>
    <w:rsid w:val="002733CB"/>
    <w:rsid w:val="002820B8"/>
    <w:rsid w:val="00292190"/>
    <w:rsid w:val="002B58B6"/>
    <w:rsid w:val="002C06C1"/>
    <w:rsid w:val="002C2799"/>
    <w:rsid w:val="002D31E6"/>
    <w:rsid w:val="002F2414"/>
    <w:rsid w:val="00337C39"/>
    <w:rsid w:val="00342D6C"/>
    <w:rsid w:val="00342FA6"/>
    <w:rsid w:val="00343142"/>
    <w:rsid w:val="00362D4D"/>
    <w:rsid w:val="003635B5"/>
    <w:rsid w:val="00373FA3"/>
    <w:rsid w:val="0037637A"/>
    <w:rsid w:val="00394CBA"/>
    <w:rsid w:val="003A42DB"/>
    <w:rsid w:val="003B5376"/>
    <w:rsid w:val="003C13FB"/>
    <w:rsid w:val="003C61AF"/>
    <w:rsid w:val="003D18EC"/>
    <w:rsid w:val="003E498C"/>
    <w:rsid w:val="003F16A3"/>
    <w:rsid w:val="003F46FE"/>
    <w:rsid w:val="003F5BEE"/>
    <w:rsid w:val="00412584"/>
    <w:rsid w:val="00416D55"/>
    <w:rsid w:val="004223D6"/>
    <w:rsid w:val="00431298"/>
    <w:rsid w:val="004315BD"/>
    <w:rsid w:val="00432260"/>
    <w:rsid w:val="00443076"/>
    <w:rsid w:val="00451979"/>
    <w:rsid w:val="004519B4"/>
    <w:rsid w:val="00455F13"/>
    <w:rsid w:val="0048168F"/>
    <w:rsid w:val="00495278"/>
    <w:rsid w:val="004A42BC"/>
    <w:rsid w:val="004A4E8C"/>
    <w:rsid w:val="004B2200"/>
    <w:rsid w:val="004B5703"/>
    <w:rsid w:val="004D6412"/>
    <w:rsid w:val="004F1E22"/>
    <w:rsid w:val="00502600"/>
    <w:rsid w:val="005041E0"/>
    <w:rsid w:val="00526D7D"/>
    <w:rsid w:val="00547061"/>
    <w:rsid w:val="00553DD7"/>
    <w:rsid w:val="00561B85"/>
    <w:rsid w:val="00581F7D"/>
    <w:rsid w:val="005D1C58"/>
    <w:rsid w:val="005D2E44"/>
    <w:rsid w:val="005D5D27"/>
    <w:rsid w:val="005E15CF"/>
    <w:rsid w:val="005E29FB"/>
    <w:rsid w:val="005E3C8B"/>
    <w:rsid w:val="005E576D"/>
    <w:rsid w:val="005E7FEA"/>
    <w:rsid w:val="00603A3B"/>
    <w:rsid w:val="00606225"/>
    <w:rsid w:val="006156D2"/>
    <w:rsid w:val="00645788"/>
    <w:rsid w:val="00645C5E"/>
    <w:rsid w:val="0065176C"/>
    <w:rsid w:val="0066089A"/>
    <w:rsid w:val="00662724"/>
    <w:rsid w:val="00667F7A"/>
    <w:rsid w:val="0067167F"/>
    <w:rsid w:val="00673C1B"/>
    <w:rsid w:val="00682BE3"/>
    <w:rsid w:val="00694DF5"/>
    <w:rsid w:val="006D27AA"/>
    <w:rsid w:val="006F1560"/>
    <w:rsid w:val="006F3F06"/>
    <w:rsid w:val="006F6C7D"/>
    <w:rsid w:val="00715F27"/>
    <w:rsid w:val="007207FD"/>
    <w:rsid w:val="00724921"/>
    <w:rsid w:val="00742636"/>
    <w:rsid w:val="00751AA6"/>
    <w:rsid w:val="00753739"/>
    <w:rsid w:val="00793A42"/>
    <w:rsid w:val="00794A93"/>
    <w:rsid w:val="007A5FF0"/>
    <w:rsid w:val="007C1AD7"/>
    <w:rsid w:val="007D2461"/>
    <w:rsid w:val="007F7B37"/>
    <w:rsid w:val="00801529"/>
    <w:rsid w:val="00824293"/>
    <w:rsid w:val="00827992"/>
    <w:rsid w:val="00835B6C"/>
    <w:rsid w:val="00850F27"/>
    <w:rsid w:val="00852B61"/>
    <w:rsid w:val="00853E31"/>
    <w:rsid w:val="0088287F"/>
    <w:rsid w:val="00890868"/>
    <w:rsid w:val="00894EFB"/>
    <w:rsid w:val="0089752C"/>
    <w:rsid w:val="008A0849"/>
    <w:rsid w:val="008A47B6"/>
    <w:rsid w:val="008D34A6"/>
    <w:rsid w:val="008E212A"/>
    <w:rsid w:val="00903C6D"/>
    <w:rsid w:val="00925C20"/>
    <w:rsid w:val="00926EB0"/>
    <w:rsid w:val="0095724A"/>
    <w:rsid w:val="009617E5"/>
    <w:rsid w:val="00987092"/>
    <w:rsid w:val="009A31F0"/>
    <w:rsid w:val="009A3689"/>
    <w:rsid w:val="009A52C7"/>
    <w:rsid w:val="009A7210"/>
    <w:rsid w:val="009B58C8"/>
    <w:rsid w:val="009E5361"/>
    <w:rsid w:val="009F564E"/>
    <w:rsid w:val="00A034EE"/>
    <w:rsid w:val="00A26453"/>
    <w:rsid w:val="00A26DF1"/>
    <w:rsid w:val="00A460EF"/>
    <w:rsid w:val="00A53DDC"/>
    <w:rsid w:val="00A86D14"/>
    <w:rsid w:val="00A90736"/>
    <w:rsid w:val="00A9736A"/>
    <w:rsid w:val="00AA02D8"/>
    <w:rsid w:val="00AB1670"/>
    <w:rsid w:val="00AB1ABB"/>
    <w:rsid w:val="00AB1E5D"/>
    <w:rsid w:val="00AC21FD"/>
    <w:rsid w:val="00AC7CC4"/>
    <w:rsid w:val="00AD3F98"/>
    <w:rsid w:val="00AF2C21"/>
    <w:rsid w:val="00AF46C0"/>
    <w:rsid w:val="00B054AA"/>
    <w:rsid w:val="00B243AB"/>
    <w:rsid w:val="00B248DE"/>
    <w:rsid w:val="00B40456"/>
    <w:rsid w:val="00B40EE5"/>
    <w:rsid w:val="00B46921"/>
    <w:rsid w:val="00B71F35"/>
    <w:rsid w:val="00B7374E"/>
    <w:rsid w:val="00B94F3B"/>
    <w:rsid w:val="00BA12A1"/>
    <w:rsid w:val="00BA252C"/>
    <w:rsid w:val="00BB218F"/>
    <w:rsid w:val="00BB54B0"/>
    <w:rsid w:val="00BC01BE"/>
    <w:rsid w:val="00BE2FA0"/>
    <w:rsid w:val="00BF4F0F"/>
    <w:rsid w:val="00C20785"/>
    <w:rsid w:val="00C20D49"/>
    <w:rsid w:val="00C50B82"/>
    <w:rsid w:val="00C50E8E"/>
    <w:rsid w:val="00C63CFC"/>
    <w:rsid w:val="00C65A47"/>
    <w:rsid w:val="00C7095C"/>
    <w:rsid w:val="00C709A8"/>
    <w:rsid w:val="00C75B0F"/>
    <w:rsid w:val="00C81D1B"/>
    <w:rsid w:val="00C82709"/>
    <w:rsid w:val="00C8386C"/>
    <w:rsid w:val="00C9401D"/>
    <w:rsid w:val="00CA4186"/>
    <w:rsid w:val="00CC0889"/>
    <w:rsid w:val="00CD6A9C"/>
    <w:rsid w:val="00CD7ED0"/>
    <w:rsid w:val="00CF4F3B"/>
    <w:rsid w:val="00CF6ED8"/>
    <w:rsid w:val="00CF788B"/>
    <w:rsid w:val="00D02A5B"/>
    <w:rsid w:val="00D11F36"/>
    <w:rsid w:val="00D15637"/>
    <w:rsid w:val="00D21147"/>
    <w:rsid w:val="00D242C1"/>
    <w:rsid w:val="00D71F0E"/>
    <w:rsid w:val="00D83679"/>
    <w:rsid w:val="00D968E3"/>
    <w:rsid w:val="00D96FEC"/>
    <w:rsid w:val="00DA60E4"/>
    <w:rsid w:val="00DA6D01"/>
    <w:rsid w:val="00DB630D"/>
    <w:rsid w:val="00DC7201"/>
    <w:rsid w:val="00DE77D9"/>
    <w:rsid w:val="00DF71F3"/>
    <w:rsid w:val="00DF7C86"/>
    <w:rsid w:val="00E139DC"/>
    <w:rsid w:val="00E229D9"/>
    <w:rsid w:val="00E340DE"/>
    <w:rsid w:val="00E3599D"/>
    <w:rsid w:val="00E36758"/>
    <w:rsid w:val="00E42D03"/>
    <w:rsid w:val="00E502D2"/>
    <w:rsid w:val="00E62236"/>
    <w:rsid w:val="00E74431"/>
    <w:rsid w:val="00E83185"/>
    <w:rsid w:val="00E843C7"/>
    <w:rsid w:val="00EA1E61"/>
    <w:rsid w:val="00EA5B24"/>
    <w:rsid w:val="00EA7CCC"/>
    <w:rsid w:val="00EB681E"/>
    <w:rsid w:val="00EB79D6"/>
    <w:rsid w:val="00EC25C3"/>
    <w:rsid w:val="00EC46E3"/>
    <w:rsid w:val="00EC5914"/>
    <w:rsid w:val="00EE7D39"/>
    <w:rsid w:val="00EF6A32"/>
    <w:rsid w:val="00F01C14"/>
    <w:rsid w:val="00F02F2D"/>
    <w:rsid w:val="00F07854"/>
    <w:rsid w:val="00F232A5"/>
    <w:rsid w:val="00F26F8A"/>
    <w:rsid w:val="00F346EC"/>
    <w:rsid w:val="00F34F5D"/>
    <w:rsid w:val="00F365E5"/>
    <w:rsid w:val="00F439F7"/>
    <w:rsid w:val="00F47C29"/>
    <w:rsid w:val="00F61B95"/>
    <w:rsid w:val="00F84A1E"/>
    <w:rsid w:val="00F91EF2"/>
    <w:rsid w:val="00F92A69"/>
    <w:rsid w:val="00F933CB"/>
    <w:rsid w:val="00FA1821"/>
    <w:rsid w:val="00FD2D0C"/>
    <w:rsid w:val="00FD73FC"/>
    <w:rsid w:val="00FE0DFE"/>
    <w:rsid w:val="00FE605D"/>
    <w:rsid w:val="00FF104C"/>
    <w:rsid w:val="00FF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1FD"/>
    <w:rPr>
      <w:rFonts w:ascii="Times New Roman" w:eastAsia="Times New Roman" w:hAnsi="Times New Roman"/>
      <w:sz w:val="20"/>
      <w:szCs w:val="20"/>
      <w:lang w:val="ro-RO" w:eastAsia="ro-RO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21FD"/>
    <w:pPr>
      <w:keepNext/>
      <w:jc w:val="center"/>
      <w:outlineLvl w:val="1"/>
    </w:pPr>
    <w:rPr>
      <w:rFonts w:ascii="Courier New" w:hAnsi="Courier New" w:cs="Courier Ne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AC21FD"/>
    <w:rPr>
      <w:rFonts w:ascii="Courier New" w:hAnsi="Courier New" w:cs="Courier New"/>
      <w:b/>
      <w:bCs/>
      <w:sz w:val="24"/>
      <w:szCs w:val="24"/>
      <w:lang w:eastAsia="ro-RO"/>
    </w:rPr>
  </w:style>
  <w:style w:type="paragraph" w:styleId="Title">
    <w:name w:val="Title"/>
    <w:basedOn w:val="Normal"/>
    <w:link w:val="TitleChar"/>
    <w:uiPriority w:val="99"/>
    <w:qFormat/>
    <w:rsid w:val="00AC21FD"/>
    <w:pPr>
      <w:jc w:val="center"/>
    </w:pPr>
    <w:rPr>
      <w:rFonts w:ascii="Arial" w:hAnsi="Arial" w:cs="Arial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AC21FD"/>
    <w:rPr>
      <w:rFonts w:ascii="Arial" w:hAnsi="Arial" w:cs="Arial"/>
      <w:sz w:val="20"/>
      <w:szCs w:val="20"/>
      <w:lang w:eastAsia="ro-RO"/>
    </w:rPr>
  </w:style>
  <w:style w:type="paragraph" w:styleId="Subtitle">
    <w:name w:val="Subtitle"/>
    <w:basedOn w:val="Normal"/>
    <w:link w:val="SubtitleChar"/>
    <w:uiPriority w:val="99"/>
    <w:qFormat/>
    <w:rsid w:val="00AC21FD"/>
    <w:pPr>
      <w:jc w:val="center"/>
    </w:pPr>
    <w:rPr>
      <w:rFonts w:ascii="Arial Black" w:hAnsi="Arial Black" w:cs="Arial Black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C21FD"/>
    <w:rPr>
      <w:rFonts w:ascii="Arial Black" w:hAnsi="Arial Black" w:cs="Arial Black"/>
      <w:b/>
      <w:bCs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B40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E5"/>
    <w:rPr>
      <w:rFonts w:ascii="Tahoma" w:hAnsi="Tahoma" w:cs="Tahoma"/>
      <w:sz w:val="16"/>
      <w:szCs w:val="16"/>
      <w:lang w:eastAsia="ro-RO"/>
    </w:rPr>
  </w:style>
  <w:style w:type="paragraph" w:styleId="BodyText2">
    <w:name w:val="Body Text 2"/>
    <w:basedOn w:val="Normal"/>
    <w:link w:val="BodyText2Char"/>
    <w:unhideWhenUsed/>
    <w:rsid w:val="00CF788B"/>
    <w:pPr>
      <w:tabs>
        <w:tab w:val="left" w:pos="2680"/>
      </w:tabs>
      <w:jc w:val="both"/>
    </w:pPr>
    <w:rPr>
      <w:rFonts w:ascii="Comic Sans MS" w:hAnsi="Comic Sans MS"/>
      <w:b/>
      <w:sz w:val="22"/>
      <w:lang w:val="fr-FR"/>
    </w:rPr>
  </w:style>
  <w:style w:type="character" w:customStyle="1" w:styleId="BodyText2Char">
    <w:name w:val="Body Text 2 Char"/>
    <w:basedOn w:val="DefaultParagraphFont"/>
    <w:link w:val="BodyText2"/>
    <w:rsid w:val="00CF788B"/>
    <w:rPr>
      <w:rFonts w:ascii="Comic Sans MS" w:eastAsia="Times New Roman" w:hAnsi="Comic Sans MS"/>
      <w:b/>
      <w:szCs w:val="20"/>
      <w:lang w:val="fr-FR" w:eastAsia="ro-RO"/>
    </w:rPr>
  </w:style>
  <w:style w:type="paragraph" w:styleId="BlockText">
    <w:name w:val="Block Text"/>
    <w:basedOn w:val="Normal"/>
    <w:semiHidden/>
    <w:unhideWhenUsed/>
    <w:rsid w:val="00CF788B"/>
    <w:pPr>
      <w:tabs>
        <w:tab w:val="center" w:pos="10260"/>
      </w:tabs>
      <w:ind w:left="180" w:right="353"/>
      <w:jc w:val="both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35B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35B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16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599D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1FD"/>
    <w:rPr>
      <w:rFonts w:ascii="Times New Roman" w:eastAsia="Times New Roman" w:hAnsi="Times New Roman"/>
      <w:sz w:val="20"/>
      <w:szCs w:val="20"/>
      <w:lang w:val="ro-RO" w:eastAsia="ro-RO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21FD"/>
    <w:pPr>
      <w:keepNext/>
      <w:jc w:val="center"/>
      <w:outlineLvl w:val="1"/>
    </w:pPr>
    <w:rPr>
      <w:rFonts w:ascii="Courier New" w:hAnsi="Courier New" w:cs="Courier Ne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AC21FD"/>
    <w:rPr>
      <w:rFonts w:ascii="Courier New" w:hAnsi="Courier New" w:cs="Courier New"/>
      <w:b/>
      <w:bCs/>
      <w:sz w:val="24"/>
      <w:szCs w:val="24"/>
      <w:lang w:eastAsia="ro-RO"/>
    </w:rPr>
  </w:style>
  <w:style w:type="paragraph" w:styleId="Title">
    <w:name w:val="Title"/>
    <w:basedOn w:val="Normal"/>
    <w:link w:val="TitleChar"/>
    <w:uiPriority w:val="99"/>
    <w:qFormat/>
    <w:rsid w:val="00AC21FD"/>
    <w:pPr>
      <w:jc w:val="center"/>
    </w:pPr>
    <w:rPr>
      <w:rFonts w:ascii="Arial" w:hAnsi="Arial" w:cs="Arial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AC21FD"/>
    <w:rPr>
      <w:rFonts w:ascii="Arial" w:hAnsi="Arial" w:cs="Arial"/>
      <w:sz w:val="20"/>
      <w:szCs w:val="20"/>
      <w:lang w:eastAsia="ro-RO"/>
    </w:rPr>
  </w:style>
  <w:style w:type="paragraph" w:styleId="Subtitle">
    <w:name w:val="Subtitle"/>
    <w:basedOn w:val="Normal"/>
    <w:link w:val="SubtitleChar"/>
    <w:uiPriority w:val="99"/>
    <w:qFormat/>
    <w:rsid w:val="00AC21FD"/>
    <w:pPr>
      <w:jc w:val="center"/>
    </w:pPr>
    <w:rPr>
      <w:rFonts w:ascii="Arial Black" w:hAnsi="Arial Black" w:cs="Arial Black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C21FD"/>
    <w:rPr>
      <w:rFonts w:ascii="Arial Black" w:hAnsi="Arial Black" w:cs="Arial Black"/>
      <w:b/>
      <w:bCs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B40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E5"/>
    <w:rPr>
      <w:rFonts w:ascii="Tahoma" w:hAnsi="Tahoma" w:cs="Tahoma"/>
      <w:sz w:val="16"/>
      <w:szCs w:val="16"/>
      <w:lang w:eastAsia="ro-RO"/>
    </w:rPr>
  </w:style>
  <w:style w:type="paragraph" w:styleId="BodyText2">
    <w:name w:val="Body Text 2"/>
    <w:basedOn w:val="Normal"/>
    <w:link w:val="BodyText2Char"/>
    <w:unhideWhenUsed/>
    <w:rsid w:val="00CF788B"/>
    <w:pPr>
      <w:tabs>
        <w:tab w:val="left" w:pos="2680"/>
      </w:tabs>
      <w:jc w:val="both"/>
    </w:pPr>
    <w:rPr>
      <w:rFonts w:ascii="Comic Sans MS" w:hAnsi="Comic Sans MS"/>
      <w:b/>
      <w:sz w:val="22"/>
      <w:lang w:val="fr-FR"/>
    </w:rPr>
  </w:style>
  <w:style w:type="character" w:customStyle="1" w:styleId="BodyText2Char">
    <w:name w:val="Body Text 2 Char"/>
    <w:basedOn w:val="DefaultParagraphFont"/>
    <w:link w:val="BodyText2"/>
    <w:rsid w:val="00CF788B"/>
    <w:rPr>
      <w:rFonts w:ascii="Comic Sans MS" w:eastAsia="Times New Roman" w:hAnsi="Comic Sans MS"/>
      <w:b/>
      <w:szCs w:val="20"/>
      <w:lang w:val="fr-FR" w:eastAsia="ro-RO"/>
    </w:rPr>
  </w:style>
  <w:style w:type="paragraph" w:styleId="BlockText">
    <w:name w:val="Block Text"/>
    <w:basedOn w:val="Normal"/>
    <w:semiHidden/>
    <w:unhideWhenUsed/>
    <w:rsid w:val="00CF788B"/>
    <w:pPr>
      <w:tabs>
        <w:tab w:val="center" w:pos="10260"/>
      </w:tabs>
      <w:ind w:left="180" w:right="353"/>
      <w:jc w:val="both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35B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35B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16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599D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7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0.1616.ro/media/2/2701/33613/17540457/2/stema-2016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4DD18-9D5E-48CE-980A-44A951781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user</cp:lastModifiedBy>
  <cp:revision>10</cp:revision>
  <cp:lastPrinted>2022-03-23T09:05:00Z</cp:lastPrinted>
  <dcterms:created xsi:type="dcterms:W3CDTF">2022-03-22T12:45:00Z</dcterms:created>
  <dcterms:modified xsi:type="dcterms:W3CDTF">2022-03-23T09:26:00Z</dcterms:modified>
</cp:coreProperties>
</file>